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065" w:rsidRPr="00D35746" w:rsidRDefault="00C43773">
      <w:pPr>
        <w:rPr>
          <w:rFonts w:ascii="Century Gothic" w:hAnsi="Century Gothic"/>
          <w:b/>
          <w:sz w:val="21"/>
          <w:szCs w:val="21"/>
          <w:u w:val="single"/>
        </w:rPr>
      </w:pPr>
      <w:bookmarkStart w:id="0" w:name="_GoBack"/>
      <w:bookmarkEnd w:id="0"/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3E3206F" wp14:editId="3B5FED1C">
            <wp:simplePos x="0" y="0"/>
            <wp:positionH relativeFrom="margin">
              <wp:posOffset>4595751</wp:posOffset>
            </wp:positionH>
            <wp:positionV relativeFrom="margin">
              <wp:posOffset>-363475</wp:posOffset>
            </wp:positionV>
            <wp:extent cx="998311" cy="6762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E Elepha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31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947" w:rsidRPr="00D35746">
        <w:rPr>
          <w:rFonts w:ascii="Century Gothic" w:hAnsi="Century Gothic"/>
          <w:sz w:val="21"/>
          <w:szCs w:val="21"/>
        </w:rPr>
        <w:t xml:space="preserve"> </w:t>
      </w:r>
      <w:r w:rsidR="00182DA6" w:rsidRPr="00D35746">
        <w:rPr>
          <w:rFonts w:ascii="Century Gothic" w:hAnsi="Century Gothic"/>
          <w:b/>
          <w:sz w:val="21"/>
          <w:szCs w:val="21"/>
          <w:u w:val="single"/>
        </w:rPr>
        <w:t>Threshold Concepts in mathematics –</w:t>
      </w:r>
      <w:r w:rsidR="00732947" w:rsidRPr="00D35746">
        <w:rPr>
          <w:rFonts w:ascii="Century Gothic" w:hAnsi="Century Gothic"/>
          <w:b/>
          <w:sz w:val="21"/>
          <w:szCs w:val="21"/>
          <w:u w:val="single"/>
        </w:rPr>
        <w:t xml:space="preserve"> Year 6</w:t>
      </w:r>
    </w:p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7196"/>
        <w:gridCol w:w="637"/>
        <w:gridCol w:w="595"/>
        <w:gridCol w:w="588"/>
      </w:tblGrid>
      <w:tr w:rsidR="00D35746" w:rsidRPr="00D35746" w:rsidTr="00111C63">
        <w:tc>
          <w:tcPr>
            <w:tcW w:w="7196" w:type="dxa"/>
          </w:tcPr>
          <w:p w:rsidR="00D35746" w:rsidRPr="00D35746" w:rsidRDefault="00D35746" w:rsidP="009A7573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35746">
              <w:rPr>
                <w:rFonts w:ascii="Century Gothic" w:hAnsi="Century Gothic"/>
                <w:b/>
                <w:sz w:val="21"/>
                <w:szCs w:val="21"/>
              </w:rPr>
              <w:t>Threshold concepts</w:t>
            </w:r>
          </w:p>
        </w:tc>
        <w:tc>
          <w:tcPr>
            <w:tcW w:w="1820" w:type="dxa"/>
            <w:gridSpan w:val="3"/>
          </w:tcPr>
          <w:p w:rsidR="00D35746" w:rsidRDefault="00D35746" w:rsidP="00D35746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73336E" w:rsidRPr="00D35746" w:rsidTr="00A272ED">
        <w:tc>
          <w:tcPr>
            <w:tcW w:w="7196" w:type="dxa"/>
          </w:tcPr>
          <w:p w:rsidR="0073336E" w:rsidRPr="00D35746" w:rsidRDefault="0073336E" w:rsidP="009A7573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35746">
              <w:rPr>
                <w:rFonts w:ascii="Century Gothic" w:hAnsi="Century Gothic"/>
                <w:b/>
                <w:sz w:val="21"/>
                <w:szCs w:val="21"/>
              </w:rPr>
              <w:t>Key concepts ideally learned before Year 6</w:t>
            </w:r>
          </w:p>
        </w:tc>
        <w:tc>
          <w:tcPr>
            <w:tcW w:w="1820" w:type="dxa"/>
            <w:gridSpan w:val="3"/>
          </w:tcPr>
          <w:p w:rsidR="0073336E" w:rsidRPr="00D35746" w:rsidRDefault="0073336E" w:rsidP="0073336E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b/>
                <w:sz w:val="21"/>
                <w:szCs w:val="21"/>
              </w:rPr>
              <w:t>Date</w:t>
            </w:r>
          </w:p>
        </w:tc>
      </w:tr>
      <w:tr w:rsidR="00D35746" w:rsidRPr="00D35746" w:rsidTr="00D35746">
        <w:tc>
          <w:tcPr>
            <w:tcW w:w="7196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sz w:val="21"/>
                <w:szCs w:val="21"/>
              </w:rPr>
              <w:t>Know times table facts and related division facts to automaticity</w:t>
            </w:r>
          </w:p>
        </w:tc>
        <w:tc>
          <w:tcPr>
            <w:tcW w:w="637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5746" w:rsidRPr="00D35746" w:rsidTr="00D35746">
        <w:tc>
          <w:tcPr>
            <w:tcW w:w="7196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sz w:val="21"/>
                <w:szCs w:val="21"/>
              </w:rPr>
              <w:t>Add and subtract one-digit numbers to automaticity</w:t>
            </w:r>
          </w:p>
        </w:tc>
        <w:tc>
          <w:tcPr>
            <w:tcW w:w="637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5746" w:rsidRPr="00D35746" w:rsidTr="00D35746">
        <w:tc>
          <w:tcPr>
            <w:tcW w:w="7196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sz w:val="21"/>
                <w:szCs w:val="21"/>
              </w:rPr>
              <w:t>Double and halve all number accurately, including decimal numbers</w:t>
            </w:r>
          </w:p>
        </w:tc>
        <w:tc>
          <w:tcPr>
            <w:tcW w:w="637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5746" w:rsidRPr="00D35746" w:rsidTr="0041393A">
        <w:tc>
          <w:tcPr>
            <w:tcW w:w="7196" w:type="dxa"/>
          </w:tcPr>
          <w:p w:rsidR="00D35746" w:rsidRPr="00D35746" w:rsidRDefault="00D35746" w:rsidP="009A7573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35746">
              <w:rPr>
                <w:rFonts w:ascii="Century Gothic" w:hAnsi="Century Gothic"/>
                <w:b/>
                <w:sz w:val="21"/>
                <w:szCs w:val="21"/>
              </w:rPr>
              <w:t>Multiplication and division</w:t>
            </w:r>
          </w:p>
        </w:tc>
        <w:tc>
          <w:tcPr>
            <w:tcW w:w="1820" w:type="dxa"/>
            <w:gridSpan w:val="3"/>
          </w:tcPr>
          <w:p w:rsidR="00D35746" w:rsidRPr="00D35746" w:rsidRDefault="00D35746" w:rsidP="00D35746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D35746">
              <w:rPr>
                <w:rFonts w:ascii="Century Gothic" w:hAnsi="Century Gothic"/>
                <w:b/>
                <w:sz w:val="21"/>
                <w:szCs w:val="21"/>
              </w:rPr>
              <w:t>Date</w:t>
            </w:r>
          </w:p>
        </w:tc>
      </w:tr>
      <w:tr w:rsidR="00D35746" w:rsidRPr="00D35746" w:rsidTr="00D35746">
        <w:tc>
          <w:tcPr>
            <w:tcW w:w="7196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sz w:val="21"/>
                <w:szCs w:val="21"/>
              </w:rPr>
              <w:t>Multiply multi-digit numbers up to 4 digits by two-digits using the formal written method.</w:t>
            </w:r>
          </w:p>
        </w:tc>
        <w:tc>
          <w:tcPr>
            <w:tcW w:w="637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5746" w:rsidRPr="00D35746" w:rsidTr="00D35746">
        <w:tc>
          <w:tcPr>
            <w:tcW w:w="7196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sz w:val="21"/>
                <w:szCs w:val="21"/>
              </w:rPr>
              <w:t>Divide numbers up to 4 digits by two-digits using the formal written method and interpret remainders.</w:t>
            </w:r>
          </w:p>
        </w:tc>
        <w:tc>
          <w:tcPr>
            <w:tcW w:w="637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5746" w:rsidRPr="00D35746" w:rsidTr="00D35746">
        <w:tc>
          <w:tcPr>
            <w:tcW w:w="7196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sz w:val="21"/>
                <w:szCs w:val="21"/>
              </w:rPr>
              <w:t>Identify common factors, common multiples and prime numbers</w:t>
            </w:r>
          </w:p>
        </w:tc>
        <w:tc>
          <w:tcPr>
            <w:tcW w:w="637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5746" w:rsidRPr="00D35746" w:rsidTr="00D35746">
        <w:tc>
          <w:tcPr>
            <w:tcW w:w="7196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sz w:val="21"/>
                <w:szCs w:val="21"/>
              </w:rPr>
              <w:t>Use your knowledge of the order or operations (BIDMAS) to carry out calculations</w:t>
            </w:r>
          </w:p>
        </w:tc>
        <w:tc>
          <w:tcPr>
            <w:tcW w:w="637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5746" w:rsidRPr="00D35746" w:rsidTr="00B4700D">
        <w:tc>
          <w:tcPr>
            <w:tcW w:w="7196" w:type="dxa"/>
          </w:tcPr>
          <w:p w:rsidR="00D35746" w:rsidRPr="00D35746" w:rsidRDefault="00D35746" w:rsidP="009A7573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35746">
              <w:rPr>
                <w:rFonts w:ascii="Century Gothic" w:hAnsi="Century Gothic"/>
                <w:b/>
                <w:sz w:val="21"/>
                <w:szCs w:val="21"/>
              </w:rPr>
              <w:t>Fractions</w:t>
            </w:r>
          </w:p>
        </w:tc>
        <w:tc>
          <w:tcPr>
            <w:tcW w:w="1820" w:type="dxa"/>
            <w:gridSpan w:val="3"/>
          </w:tcPr>
          <w:p w:rsidR="00D35746" w:rsidRPr="00D35746" w:rsidRDefault="00D35746" w:rsidP="00D3574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b/>
                <w:sz w:val="21"/>
                <w:szCs w:val="21"/>
              </w:rPr>
              <w:t>Date</w:t>
            </w:r>
          </w:p>
        </w:tc>
      </w:tr>
      <w:tr w:rsidR="00D35746" w:rsidRPr="00D35746" w:rsidTr="00D35746">
        <w:tc>
          <w:tcPr>
            <w:tcW w:w="7196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sz w:val="21"/>
                <w:szCs w:val="21"/>
              </w:rPr>
              <w:t>Use common factors to simplify fractions; use common multiples to express fractions in the same denomination</w:t>
            </w:r>
          </w:p>
        </w:tc>
        <w:tc>
          <w:tcPr>
            <w:tcW w:w="637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5746" w:rsidRPr="00D35746" w:rsidTr="00D35746">
        <w:tc>
          <w:tcPr>
            <w:tcW w:w="7196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sz w:val="21"/>
                <w:szCs w:val="21"/>
              </w:rPr>
              <w:t>Add and subtract fractions with different denominators and mixed numbers, using the concept of equivalent fractions</w:t>
            </w:r>
          </w:p>
        </w:tc>
        <w:tc>
          <w:tcPr>
            <w:tcW w:w="637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5746" w:rsidRPr="00D35746" w:rsidTr="00D35746">
        <w:tc>
          <w:tcPr>
            <w:tcW w:w="7196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sz w:val="21"/>
                <w:szCs w:val="21"/>
              </w:rPr>
              <w:t>Multiply simple pairs of proper fractions, writing the answer in its simplest form</w:t>
            </w:r>
          </w:p>
        </w:tc>
        <w:tc>
          <w:tcPr>
            <w:tcW w:w="637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5746" w:rsidRPr="00D35746" w:rsidTr="00D35746">
        <w:tc>
          <w:tcPr>
            <w:tcW w:w="7196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sz w:val="21"/>
                <w:szCs w:val="21"/>
              </w:rPr>
              <w:t>Divide proper fractions by whole numbers</w:t>
            </w:r>
          </w:p>
        </w:tc>
        <w:tc>
          <w:tcPr>
            <w:tcW w:w="637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5746" w:rsidRPr="00D35746" w:rsidTr="00D35746">
        <w:tc>
          <w:tcPr>
            <w:tcW w:w="7196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sz w:val="21"/>
                <w:szCs w:val="21"/>
              </w:rPr>
              <w:t>Identify the value of each digit in numbers given to 3 decimal places and multiply and divide numbers by 10, 100 and 1,000 giving answers up to 3 decimal places</w:t>
            </w:r>
          </w:p>
        </w:tc>
        <w:tc>
          <w:tcPr>
            <w:tcW w:w="637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5746" w:rsidRPr="00D35746" w:rsidTr="00D35746">
        <w:tc>
          <w:tcPr>
            <w:tcW w:w="7196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sz w:val="21"/>
                <w:szCs w:val="21"/>
              </w:rPr>
              <w:t>Recall and use equivalences between simple fractions, decimals and percentages including in different contexts</w:t>
            </w:r>
          </w:p>
        </w:tc>
        <w:tc>
          <w:tcPr>
            <w:tcW w:w="637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5746" w:rsidRPr="00D35746" w:rsidTr="00FE5CA7">
        <w:tc>
          <w:tcPr>
            <w:tcW w:w="7196" w:type="dxa"/>
          </w:tcPr>
          <w:p w:rsidR="00D35746" w:rsidRPr="00D35746" w:rsidRDefault="00D35746" w:rsidP="009A7573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35746">
              <w:rPr>
                <w:rFonts w:ascii="Century Gothic" w:hAnsi="Century Gothic"/>
                <w:b/>
                <w:sz w:val="21"/>
                <w:szCs w:val="21"/>
              </w:rPr>
              <w:t>Geometry</w:t>
            </w:r>
          </w:p>
        </w:tc>
        <w:tc>
          <w:tcPr>
            <w:tcW w:w="1820" w:type="dxa"/>
            <w:gridSpan w:val="3"/>
          </w:tcPr>
          <w:p w:rsidR="00D35746" w:rsidRPr="00D35746" w:rsidRDefault="00D35746" w:rsidP="00D3574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b/>
                <w:sz w:val="21"/>
                <w:szCs w:val="21"/>
              </w:rPr>
              <w:t>Date</w:t>
            </w:r>
          </w:p>
        </w:tc>
      </w:tr>
      <w:tr w:rsidR="00D35746" w:rsidRPr="00D35746" w:rsidTr="00D35746">
        <w:tc>
          <w:tcPr>
            <w:tcW w:w="7196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sz w:val="21"/>
                <w:szCs w:val="21"/>
              </w:rPr>
              <w:t>Compare and classify geometric shapes based on their properties and sizes and find unknown angles in any triangles, quadrilaterals and regular polygons</w:t>
            </w:r>
          </w:p>
        </w:tc>
        <w:tc>
          <w:tcPr>
            <w:tcW w:w="637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5746" w:rsidRPr="00D35746" w:rsidTr="00D35746">
        <w:tc>
          <w:tcPr>
            <w:tcW w:w="7196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sz w:val="21"/>
                <w:szCs w:val="21"/>
              </w:rPr>
              <w:t>Recognise angles where they meet at a point, are on a straight line, or are vertically opposite, and find missing angles</w:t>
            </w:r>
          </w:p>
        </w:tc>
        <w:tc>
          <w:tcPr>
            <w:tcW w:w="637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5746" w:rsidRPr="00D35746" w:rsidTr="00D35746">
        <w:tc>
          <w:tcPr>
            <w:tcW w:w="7196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sz w:val="21"/>
                <w:szCs w:val="21"/>
              </w:rPr>
              <w:t>Describe positions on the full coordinate grid (all 4 quadrants)</w:t>
            </w:r>
          </w:p>
        </w:tc>
        <w:tc>
          <w:tcPr>
            <w:tcW w:w="637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5746" w:rsidRPr="00D35746" w:rsidTr="00FD3001">
        <w:tc>
          <w:tcPr>
            <w:tcW w:w="7196" w:type="dxa"/>
          </w:tcPr>
          <w:p w:rsidR="00D35746" w:rsidRPr="00D35746" w:rsidRDefault="00D35746" w:rsidP="00D35746">
            <w:pPr>
              <w:shd w:val="clear" w:color="auto" w:fill="FFFFFF"/>
              <w:rPr>
                <w:rFonts w:ascii="Century Gothic" w:hAnsi="Century Gothic"/>
                <w:b/>
                <w:sz w:val="21"/>
                <w:szCs w:val="21"/>
              </w:rPr>
            </w:pPr>
            <w:r w:rsidRPr="00D35746">
              <w:rPr>
                <w:rFonts w:ascii="Century Gothic" w:hAnsi="Century Gothic"/>
                <w:b/>
                <w:sz w:val="21"/>
                <w:szCs w:val="21"/>
              </w:rPr>
              <w:t>Measurement</w:t>
            </w:r>
          </w:p>
        </w:tc>
        <w:tc>
          <w:tcPr>
            <w:tcW w:w="1820" w:type="dxa"/>
            <w:gridSpan w:val="3"/>
          </w:tcPr>
          <w:p w:rsidR="00D35746" w:rsidRPr="00D35746" w:rsidRDefault="00D35746" w:rsidP="00D3574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b/>
                <w:sz w:val="21"/>
                <w:szCs w:val="21"/>
              </w:rPr>
              <w:t>Date</w:t>
            </w:r>
          </w:p>
        </w:tc>
      </w:tr>
      <w:tr w:rsidR="00D35746" w:rsidRPr="00D35746" w:rsidTr="00D35746">
        <w:tc>
          <w:tcPr>
            <w:tcW w:w="7196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sz w:val="21"/>
                <w:szCs w:val="21"/>
              </w:rPr>
              <w:t>Use, read, write and convert between standard units, converting measurements of length, mass, volume and time from a smaller unit of measure to a larger unit, and vice versa, using decimal notation up to 3 decimal places</w:t>
            </w:r>
          </w:p>
        </w:tc>
        <w:tc>
          <w:tcPr>
            <w:tcW w:w="637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5746" w:rsidRPr="00D35746" w:rsidTr="00D35746">
        <w:tc>
          <w:tcPr>
            <w:tcW w:w="7196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sz w:val="21"/>
                <w:szCs w:val="21"/>
              </w:rPr>
              <w:t>Calculate the area of parallelograms and triangles</w:t>
            </w:r>
          </w:p>
        </w:tc>
        <w:tc>
          <w:tcPr>
            <w:tcW w:w="637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5746" w:rsidRPr="00D35746" w:rsidTr="00595906">
        <w:tc>
          <w:tcPr>
            <w:tcW w:w="7196" w:type="dxa"/>
          </w:tcPr>
          <w:p w:rsidR="00D35746" w:rsidRPr="00D35746" w:rsidRDefault="00D35746" w:rsidP="009A7573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35746">
              <w:rPr>
                <w:rFonts w:ascii="Century Gothic" w:hAnsi="Century Gothic"/>
                <w:b/>
                <w:sz w:val="21"/>
                <w:szCs w:val="21"/>
              </w:rPr>
              <w:t>Place Value</w:t>
            </w:r>
          </w:p>
        </w:tc>
        <w:tc>
          <w:tcPr>
            <w:tcW w:w="1820" w:type="dxa"/>
            <w:gridSpan w:val="3"/>
          </w:tcPr>
          <w:p w:rsidR="00D35746" w:rsidRPr="00D35746" w:rsidRDefault="0073336E" w:rsidP="0073336E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b/>
                <w:sz w:val="21"/>
                <w:szCs w:val="21"/>
              </w:rPr>
              <w:t>Date</w:t>
            </w:r>
          </w:p>
        </w:tc>
      </w:tr>
      <w:tr w:rsidR="00D35746" w:rsidRPr="00D35746" w:rsidTr="00D35746">
        <w:tc>
          <w:tcPr>
            <w:tcW w:w="7196" w:type="dxa"/>
          </w:tcPr>
          <w:p w:rsidR="00D35746" w:rsidRPr="00D35746" w:rsidRDefault="00D35746" w:rsidP="00D35746">
            <w:pPr>
              <w:shd w:val="clear" w:color="auto" w:fill="FFFFFF"/>
              <w:spacing w:after="75"/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eastAsia="Times New Roman" w:hAnsi="Century Gothic" w:cs="Arial"/>
                <w:color w:val="0B0C0C"/>
                <w:sz w:val="21"/>
                <w:szCs w:val="21"/>
                <w:lang w:eastAsia="en-GB"/>
              </w:rPr>
              <w:t>Read, write, order and compare numbers up to 10,000,000 and determine the value of each digit</w:t>
            </w:r>
          </w:p>
        </w:tc>
        <w:tc>
          <w:tcPr>
            <w:tcW w:w="637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73336E" w:rsidRPr="00D35746" w:rsidTr="003003F2">
        <w:tc>
          <w:tcPr>
            <w:tcW w:w="7196" w:type="dxa"/>
          </w:tcPr>
          <w:p w:rsidR="0073336E" w:rsidRPr="00D35746" w:rsidRDefault="0073336E" w:rsidP="009A7573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35746">
              <w:rPr>
                <w:rFonts w:ascii="Century Gothic" w:hAnsi="Century Gothic"/>
                <w:b/>
                <w:sz w:val="21"/>
                <w:szCs w:val="21"/>
              </w:rPr>
              <w:t>Ratio and Proportion</w:t>
            </w:r>
          </w:p>
        </w:tc>
        <w:tc>
          <w:tcPr>
            <w:tcW w:w="1820" w:type="dxa"/>
            <w:gridSpan w:val="3"/>
          </w:tcPr>
          <w:p w:rsidR="0073336E" w:rsidRPr="00D35746" w:rsidRDefault="0073336E" w:rsidP="0073336E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b/>
                <w:sz w:val="21"/>
                <w:szCs w:val="21"/>
              </w:rPr>
              <w:t>Date</w:t>
            </w:r>
          </w:p>
        </w:tc>
      </w:tr>
      <w:tr w:rsidR="00D35746" w:rsidRPr="00D35746" w:rsidTr="00D35746">
        <w:tc>
          <w:tcPr>
            <w:tcW w:w="7196" w:type="dxa"/>
          </w:tcPr>
          <w:p w:rsidR="00D35746" w:rsidRPr="0073336E" w:rsidRDefault="00D35746" w:rsidP="009A7573">
            <w:pPr>
              <w:contextualSpacing/>
              <w:rPr>
                <w:rFonts w:ascii="Century Gothic" w:hAnsi="Century Gothic"/>
                <w:color w:val="000000" w:themeColor="text1"/>
                <w:sz w:val="21"/>
                <w:szCs w:val="21"/>
              </w:rPr>
            </w:pPr>
            <w:r w:rsidRPr="00D35746">
              <w:rPr>
                <w:rFonts w:ascii="Century Gothic" w:hAnsi="Century Gothic"/>
                <w:color w:val="000000" w:themeColor="text1"/>
                <w:sz w:val="21"/>
                <w:szCs w:val="21"/>
              </w:rPr>
              <w:t>Solve problems involving the relative sizes of two quantities where missing values can be found by using integer multiplication and division facts</w:t>
            </w:r>
          </w:p>
        </w:tc>
        <w:tc>
          <w:tcPr>
            <w:tcW w:w="637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73336E" w:rsidRPr="00D35746" w:rsidTr="00371F3E">
        <w:tc>
          <w:tcPr>
            <w:tcW w:w="7196" w:type="dxa"/>
          </w:tcPr>
          <w:p w:rsidR="0073336E" w:rsidRPr="0073336E" w:rsidRDefault="0073336E" w:rsidP="00D35746">
            <w:pPr>
              <w:contextualSpacing/>
              <w:rPr>
                <w:rFonts w:ascii="Century Gothic" w:hAnsi="Century Gothic"/>
                <w:b/>
                <w:color w:val="000000" w:themeColor="text1"/>
                <w:sz w:val="21"/>
                <w:szCs w:val="21"/>
              </w:rPr>
            </w:pPr>
            <w:r w:rsidRPr="0073336E">
              <w:rPr>
                <w:rFonts w:ascii="Century Gothic" w:hAnsi="Century Gothic"/>
                <w:b/>
                <w:color w:val="000000" w:themeColor="text1"/>
                <w:sz w:val="21"/>
                <w:szCs w:val="21"/>
              </w:rPr>
              <w:t>Statistics</w:t>
            </w:r>
          </w:p>
        </w:tc>
        <w:tc>
          <w:tcPr>
            <w:tcW w:w="1820" w:type="dxa"/>
            <w:gridSpan w:val="3"/>
          </w:tcPr>
          <w:p w:rsidR="0073336E" w:rsidRPr="00D35746" w:rsidRDefault="0073336E" w:rsidP="0073336E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b/>
                <w:sz w:val="21"/>
                <w:szCs w:val="21"/>
              </w:rPr>
              <w:t>Date</w:t>
            </w:r>
          </w:p>
        </w:tc>
      </w:tr>
      <w:tr w:rsidR="00D35746" w:rsidRPr="00D35746" w:rsidTr="00D35746">
        <w:tc>
          <w:tcPr>
            <w:tcW w:w="7196" w:type="dxa"/>
          </w:tcPr>
          <w:p w:rsidR="00D35746" w:rsidRPr="00D35746" w:rsidRDefault="00D35746" w:rsidP="00D35746">
            <w:pPr>
              <w:shd w:val="clear" w:color="auto" w:fill="FFFFFF"/>
              <w:rPr>
                <w:rFonts w:ascii="Century Gothic" w:eastAsia="Times New Roman" w:hAnsi="Century Gothic" w:cs="Arial"/>
                <w:color w:val="0B0C0C"/>
                <w:sz w:val="21"/>
                <w:szCs w:val="21"/>
                <w:lang w:eastAsia="en-GB"/>
              </w:rPr>
            </w:pPr>
            <w:r w:rsidRPr="00D35746">
              <w:rPr>
                <w:rFonts w:ascii="Century Gothic" w:eastAsia="Times New Roman" w:hAnsi="Century Gothic" w:cs="Arial"/>
                <w:color w:val="0B0C0C"/>
                <w:sz w:val="21"/>
                <w:szCs w:val="21"/>
                <w:lang w:eastAsia="en-GB"/>
              </w:rPr>
              <w:t>Calculate and interpret the mean as an average</w:t>
            </w:r>
          </w:p>
        </w:tc>
        <w:tc>
          <w:tcPr>
            <w:tcW w:w="637" w:type="dxa"/>
          </w:tcPr>
          <w:p w:rsidR="00D35746" w:rsidRPr="00D35746" w:rsidRDefault="00D35746" w:rsidP="00D3574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D35746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D35746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182DA6" w:rsidRPr="00D35746" w:rsidRDefault="00182DA6">
      <w:pPr>
        <w:rPr>
          <w:rFonts w:ascii="Century Gothic" w:hAnsi="Century Gothic"/>
        </w:rPr>
      </w:pPr>
    </w:p>
    <w:sectPr w:rsidR="00182DA6" w:rsidRPr="00D35746" w:rsidSect="00457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14264"/>
    <w:multiLevelType w:val="hybridMultilevel"/>
    <w:tmpl w:val="5BC646E2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376908A0"/>
    <w:multiLevelType w:val="multilevel"/>
    <w:tmpl w:val="1E7E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5B50C7"/>
    <w:multiLevelType w:val="hybridMultilevel"/>
    <w:tmpl w:val="4F6EB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52B3A"/>
    <w:multiLevelType w:val="hybridMultilevel"/>
    <w:tmpl w:val="52DA0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7674E"/>
    <w:multiLevelType w:val="hybridMultilevel"/>
    <w:tmpl w:val="B6C417D6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54E64CAC"/>
    <w:multiLevelType w:val="hybridMultilevel"/>
    <w:tmpl w:val="32846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D63AD"/>
    <w:multiLevelType w:val="hybridMultilevel"/>
    <w:tmpl w:val="4636D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B0559"/>
    <w:multiLevelType w:val="multilevel"/>
    <w:tmpl w:val="8F4A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A6"/>
    <w:rsid w:val="00053443"/>
    <w:rsid w:val="00131411"/>
    <w:rsid w:val="00182DA6"/>
    <w:rsid w:val="003F75AC"/>
    <w:rsid w:val="004579E1"/>
    <w:rsid w:val="00462D61"/>
    <w:rsid w:val="0058592D"/>
    <w:rsid w:val="00732947"/>
    <w:rsid w:val="0073336E"/>
    <w:rsid w:val="00910D77"/>
    <w:rsid w:val="009A7573"/>
    <w:rsid w:val="00A8231F"/>
    <w:rsid w:val="00A94065"/>
    <w:rsid w:val="00BE17EF"/>
    <w:rsid w:val="00C43773"/>
    <w:rsid w:val="00D35746"/>
    <w:rsid w:val="00D83B54"/>
    <w:rsid w:val="00E21C12"/>
    <w:rsid w:val="00F4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83330-CD98-4D17-B7AD-76F13DA0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a.earnshaw</dc:creator>
  <cp:keywords/>
  <dc:description/>
  <cp:lastModifiedBy>Mrs A Earnshaw</cp:lastModifiedBy>
  <cp:revision>2</cp:revision>
  <cp:lastPrinted>2022-06-06T17:15:00Z</cp:lastPrinted>
  <dcterms:created xsi:type="dcterms:W3CDTF">2023-07-07T14:08:00Z</dcterms:created>
  <dcterms:modified xsi:type="dcterms:W3CDTF">2023-07-07T14:08:00Z</dcterms:modified>
</cp:coreProperties>
</file>