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090"/>
        <w:tblW w:w="13948" w:type="dxa"/>
        <w:tblInd w:w="0" w:type="dxa"/>
        <w:tblCellMar>
          <w:top w:w="60" w:type="dxa"/>
          <w:left w:w="27" w:type="dxa"/>
        </w:tblCellMar>
        <w:tblLook w:val="04A0" w:firstRow="1" w:lastRow="0" w:firstColumn="1" w:lastColumn="0" w:noHBand="0" w:noVBand="1"/>
      </w:tblPr>
      <w:tblGrid>
        <w:gridCol w:w="2270"/>
        <w:gridCol w:w="3988"/>
        <w:gridCol w:w="3996"/>
        <w:gridCol w:w="3694"/>
      </w:tblGrid>
      <w:tr w:rsidR="00CD0008" w:rsidRPr="000530C0" w:rsidTr="00CD0008">
        <w:trPr>
          <w:trHeight w:val="555"/>
        </w:trPr>
        <w:tc>
          <w:tcPr>
            <w:tcW w:w="22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3583"/>
            <w:vAlign w:val="center"/>
          </w:tcPr>
          <w:p w:rsidR="00CD0008" w:rsidRDefault="00CD0008" w:rsidP="00CD0008">
            <w:pPr>
              <w:ind w:left="142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0530C0">
              <w:rPr>
                <w:rFonts w:ascii="Calibri" w:eastAsia="Calibri" w:hAnsi="Calibri" w:cs="Calibri"/>
                <w:b/>
                <w:color w:val="FFFFFF"/>
                <w:sz w:val="24"/>
              </w:rPr>
              <w:t>8 Key Areas</w:t>
            </w:r>
          </w:p>
          <w:p w:rsidR="00404B7B" w:rsidRPr="00404B7B" w:rsidRDefault="00404B7B" w:rsidP="00CD0008">
            <w:pPr>
              <w:ind w:left="142"/>
              <w:jc w:val="center"/>
              <w:rPr>
                <w:rFonts w:ascii="Calibri" w:eastAsia="Calibri" w:hAnsi="Calibri" w:cs="Calibri"/>
                <w:i/>
                <w:color w:val="FFFFFF" w:themeColor="background1"/>
                <w:sz w:val="24"/>
              </w:rPr>
            </w:pPr>
            <w:r w:rsidRPr="00404B7B">
              <w:rPr>
                <w:rFonts w:ascii="Calibri" w:eastAsia="Calibri" w:hAnsi="Calibri" w:cs="Calibri"/>
                <w:i/>
                <w:color w:val="FFFFFF" w:themeColor="background1"/>
                <w:sz w:val="24"/>
              </w:rPr>
              <w:t xml:space="preserve">SACRE have identified 8 key areas and the skills that pupils should be introduced to and develop upon within RE. </w:t>
            </w:r>
          </w:p>
        </w:tc>
        <w:tc>
          <w:tcPr>
            <w:tcW w:w="3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3583"/>
            <w:vAlign w:val="center"/>
          </w:tcPr>
          <w:p w:rsidR="00CD0008" w:rsidRPr="000530C0" w:rsidRDefault="00CD0008" w:rsidP="00CD0008">
            <w:pPr>
              <w:ind w:right="27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0530C0">
              <w:rPr>
                <w:rFonts w:ascii="Calibri" w:eastAsia="Calibri" w:hAnsi="Calibri" w:cs="Calibri"/>
                <w:b/>
                <w:color w:val="FFFFFF"/>
                <w:sz w:val="24"/>
              </w:rPr>
              <w:t>UKS2</w:t>
            </w:r>
          </w:p>
        </w:tc>
        <w:tc>
          <w:tcPr>
            <w:tcW w:w="3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3583"/>
            <w:vAlign w:val="center"/>
          </w:tcPr>
          <w:p w:rsidR="00CD0008" w:rsidRPr="00AB3CBD" w:rsidRDefault="00CD0008" w:rsidP="00CD0008">
            <w:pPr>
              <w:ind w:right="27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AB3CBD">
              <w:rPr>
                <w:rFonts w:ascii="Calibri" w:eastAsia="Calibri" w:hAnsi="Calibri" w:cs="Calibri"/>
                <w:b/>
                <w:color w:val="FFFFFF"/>
                <w:sz w:val="24"/>
              </w:rPr>
              <w:t>KS3</w:t>
            </w:r>
          </w:p>
        </w:tc>
        <w:tc>
          <w:tcPr>
            <w:tcW w:w="3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73583"/>
            <w:vAlign w:val="center"/>
          </w:tcPr>
          <w:p w:rsidR="00CD0008" w:rsidRDefault="00CD0008" w:rsidP="00CD0008">
            <w:pPr>
              <w:ind w:right="27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>Assess</w:t>
            </w:r>
          </w:p>
          <w:p w:rsidR="00CD0008" w:rsidRPr="002442FD" w:rsidRDefault="00CD0008" w:rsidP="00CD0008">
            <w:pPr>
              <w:ind w:right="27"/>
              <w:jc w:val="center"/>
              <w:rPr>
                <w:rFonts w:ascii="Calibri" w:eastAsia="Calibri" w:hAnsi="Calibri" w:cs="Calibri"/>
                <w:i/>
                <w:color w:val="FFFFFF"/>
                <w:sz w:val="24"/>
              </w:rPr>
            </w:pPr>
            <w:r w:rsidRPr="002442FD">
              <w:rPr>
                <w:rFonts w:ascii="Calibri" w:eastAsia="Calibri" w:hAnsi="Calibri" w:cs="Calibri"/>
                <w:i/>
                <w:color w:val="FFFFFF"/>
                <w:sz w:val="24"/>
              </w:rPr>
              <w:t xml:space="preserve">There is ongoing assessment within RE through </w:t>
            </w:r>
            <w:proofErr w:type="spellStart"/>
            <w:r w:rsidRPr="002442FD">
              <w:rPr>
                <w:rFonts w:ascii="Calibri" w:eastAsia="Calibri" w:hAnsi="Calibri" w:cs="Calibri"/>
                <w:i/>
                <w:color w:val="FFFFFF"/>
                <w:sz w:val="24"/>
              </w:rPr>
              <w:t>self reflection</w:t>
            </w:r>
            <w:proofErr w:type="spellEnd"/>
            <w:r w:rsidRPr="002442FD">
              <w:rPr>
                <w:rFonts w:ascii="Calibri" w:eastAsia="Calibri" w:hAnsi="Calibri" w:cs="Calibri"/>
                <w:i/>
                <w:color w:val="FFFFFF"/>
                <w:sz w:val="24"/>
              </w:rPr>
              <w:t xml:space="preserve">, peer assessment, teacher observation, verbal and written feedback. </w:t>
            </w:r>
          </w:p>
          <w:p w:rsidR="00CD0008" w:rsidRPr="00AB3CBD" w:rsidRDefault="00CD0008" w:rsidP="00CD0008">
            <w:pPr>
              <w:ind w:right="27"/>
              <w:jc w:val="center"/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2442FD">
              <w:rPr>
                <w:rFonts w:ascii="Calibri" w:eastAsia="Calibri" w:hAnsi="Calibri" w:cs="Calibri"/>
                <w:i/>
                <w:color w:val="FFFFFF"/>
                <w:sz w:val="24"/>
              </w:rPr>
              <w:t>Outline below are chosen assessment points.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</w:rPr>
              <w:t xml:space="preserve"> </w:t>
            </w:r>
          </w:p>
        </w:tc>
      </w:tr>
      <w:tr w:rsidR="00371362" w:rsidRPr="000530C0" w:rsidTr="00AB21ED">
        <w:trPr>
          <w:trHeight w:val="1963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ED"/>
            <w:vAlign w:val="center"/>
          </w:tcPr>
          <w:p w:rsidR="00371362" w:rsidRPr="007E129F" w:rsidRDefault="00371362" w:rsidP="00CD0008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7E129F">
              <w:rPr>
                <w:rFonts w:ascii="Calibri" w:eastAsia="Calibri" w:hAnsi="Calibri" w:cs="Calibri"/>
                <w:b/>
                <w:highlight w:val="green"/>
              </w:rPr>
              <w:t>Belief and practices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62" w:rsidRPr="000530C0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0530C0">
              <w:rPr>
                <w:rFonts w:ascii="Calibri" w:eastAsia="Calibri" w:hAnsi="Calibri" w:cs="Calibri"/>
                <w:b/>
                <w:color w:val="000000"/>
              </w:rPr>
              <w:t xml:space="preserve">Evaluate </w:t>
            </w:r>
            <w:r w:rsidRPr="000530C0"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range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beliefs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practices. Within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across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traditions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worldviews</w:t>
            </w:r>
            <w:r>
              <w:rPr>
                <w:rFonts w:ascii="Calibri" w:eastAsia="Calibri" w:hAnsi="Calibri" w:cs="Calibri"/>
                <w:color w:val="000000"/>
              </w:rPr>
              <w:t xml:space="preserve"> a</w:t>
            </w:r>
            <w:r w:rsidRPr="000530C0">
              <w:rPr>
                <w:rFonts w:ascii="Calibri" w:eastAsia="Calibri" w:hAnsi="Calibri" w:cs="Calibri"/>
                <w:color w:val="000000"/>
              </w:rPr>
              <w:t>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b/>
                <w:color w:val="000000"/>
              </w:rPr>
              <w:t>explain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how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they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share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similarities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with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differences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from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each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other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62" w:rsidRPr="00AB3CBD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AB3CBD">
              <w:rPr>
                <w:rFonts w:ascii="Calibri" w:eastAsia="Calibri" w:hAnsi="Calibri" w:cs="Calibri"/>
                <w:b/>
                <w:color w:val="000000"/>
              </w:rPr>
              <w:t xml:space="preserve">Analyse and explain </w:t>
            </w:r>
            <w:r w:rsidRPr="00AB3CBD">
              <w:rPr>
                <w:rFonts w:ascii="Calibri" w:eastAsia="Calibri" w:hAnsi="Calibri" w:cs="Calibri"/>
                <w:color w:val="000000"/>
              </w:rPr>
              <w:t>how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why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beliefs, values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ideas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spirituality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are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expressed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through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ceremonies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festivals,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identifying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differing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ways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in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which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they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explore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common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themes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about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humanity.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b/>
                <w:color w:val="000000"/>
              </w:rPr>
              <w:t>Evaluate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the influence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these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have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individuals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communities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locally,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nationally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globally.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362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KS2 Y6 EXAMPLES</w:t>
            </w:r>
          </w:p>
          <w:p w:rsidR="00371362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371362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Islamic Prayer</w:t>
            </w:r>
          </w:p>
          <w:p w:rsidR="00371362" w:rsidRPr="00371362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E129F">
              <w:rPr>
                <w:rFonts w:ascii="Calibri" w:eastAsia="Calibri" w:hAnsi="Calibri" w:cs="Calibri"/>
                <w:color w:val="000000"/>
                <w:highlight w:val="magenta"/>
              </w:rPr>
              <w:t>-Meaning</w:t>
            </w:r>
          </w:p>
          <w:p w:rsidR="00371362" w:rsidRPr="00371362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E129F">
              <w:rPr>
                <w:rFonts w:ascii="Calibri" w:eastAsia="Calibri" w:hAnsi="Calibri" w:cs="Calibri"/>
                <w:color w:val="000000"/>
                <w:highlight w:val="cyan"/>
              </w:rPr>
              <w:t>-Symbolism and ritual</w:t>
            </w:r>
            <w:r w:rsidRPr="00371362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371362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E129F">
              <w:rPr>
                <w:rFonts w:ascii="Calibri" w:eastAsia="Calibri" w:hAnsi="Calibri" w:cs="Calibri"/>
                <w:color w:val="000000"/>
                <w:highlight w:val="darkCyan"/>
              </w:rPr>
              <w:t>-Call to prayer- modern society- implications?</w:t>
            </w:r>
          </w:p>
          <w:p w:rsidR="00371362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371362" w:rsidRPr="00371362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b/>
              </w:rPr>
            </w:pPr>
            <w:r w:rsidRPr="00371362">
              <w:rPr>
                <w:rFonts w:ascii="Calibri" w:eastAsia="Calibri" w:hAnsi="Calibri" w:cs="Calibri"/>
                <w:b/>
              </w:rPr>
              <w:t>Sikh Khalsa</w:t>
            </w:r>
          </w:p>
          <w:p w:rsidR="00371362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E129F">
              <w:rPr>
                <w:rFonts w:ascii="Calibri" w:eastAsia="Calibri" w:hAnsi="Calibri" w:cs="Calibri"/>
                <w:color w:val="000000"/>
                <w:highlight w:val="yellow"/>
              </w:rPr>
              <w:t xml:space="preserve">-Story of </w:t>
            </w:r>
            <w:r w:rsidRPr="00AF0D55">
              <w:rPr>
                <w:rFonts w:ascii="Calibri" w:eastAsia="Calibri" w:hAnsi="Calibri" w:cs="Calibri"/>
                <w:color w:val="000000"/>
                <w:highlight w:val="green"/>
              </w:rPr>
              <w:t>Vaisakhi</w:t>
            </w:r>
          </w:p>
          <w:p w:rsidR="007E129F" w:rsidRDefault="007E129F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F0D55">
              <w:rPr>
                <w:rFonts w:ascii="Calibri" w:eastAsia="Calibri" w:hAnsi="Calibri" w:cs="Calibri"/>
                <w:color w:val="000000"/>
                <w:highlight w:val="blue"/>
              </w:rPr>
              <w:t>-</w:t>
            </w:r>
            <w:r w:rsidRPr="008204F3">
              <w:rPr>
                <w:rFonts w:ascii="Calibri" w:eastAsia="Calibri" w:hAnsi="Calibri" w:cs="Calibri"/>
                <w:color w:val="FFFFFF" w:themeColor="background1"/>
                <w:highlight w:val="blue"/>
              </w:rPr>
              <w:t>Meaning behind commitment-</w:t>
            </w:r>
            <w:r w:rsidRPr="008204F3">
              <w:rPr>
                <w:rFonts w:ascii="Calibri" w:eastAsia="Calibri" w:hAnsi="Calibri" w:cs="Calibri"/>
                <w:color w:val="FFFFFF" w:themeColor="background1"/>
                <w:highlight w:val="lightGray"/>
              </w:rPr>
              <w:t xml:space="preserve"> </w:t>
            </w:r>
            <w:r w:rsidRPr="00AF0D55">
              <w:rPr>
                <w:rFonts w:ascii="Calibri" w:eastAsia="Calibri" w:hAnsi="Calibri" w:cs="Calibri"/>
                <w:color w:val="000000"/>
                <w:highlight w:val="lightGray"/>
              </w:rPr>
              <w:t>justice</w:t>
            </w:r>
          </w:p>
          <w:p w:rsidR="007E129F" w:rsidRDefault="007E129F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F0D55">
              <w:rPr>
                <w:rFonts w:ascii="Calibri" w:eastAsia="Calibri" w:hAnsi="Calibri" w:cs="Calibri"/>
                <w:color w:val="000000"/>
                <w:highlight w:val="red"/>
              </w:rPr>
              <w:t>-Pupil reflection and comparison</w:t>
            </w:r>
          </w:p>
          <w:p w:rsidR="007E129F" w:rsidRDefault="007E129F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7E129F" w:rsidRPr="007E129F" w:rsidRDefault="007E129F" w:rsidP="00CD0008">
            <w:pPr>
              <w:ind w:left="30"/>
              <w:jc w:val="center"/>
              <w:rPr>
                <w:rFonts w:ascii="Calibri" w:eastAsia="Calibri" w:hAnsi="Calibri" w:cs="Calibri"/>
                <w:b/>
              </w:rPr>
            </w:pPr>
            <w:r w:rsidRPr="007E129F">
              <w:rPr>
                <w:rFonts w:ascii="Calibri" w:eastAsia="Calibri" w:hAnsi="Calibri" w:cs="Calibri"/>
                <w:b/>
              </w:rPr>
              <w:t>Christian God</w:t>
            </w:r>
          </w:p>
          <w:p w:rsidR="007E129F" w:rsidRDefault="007E129F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F0D55">
              <w:rPr>
                <w:rFonts w:ascii="Calibri" w:eastAsia="Calibri" w:hAnsi="Calibri" w:cs="Calibri"/>
                <w:color w:val="000000"/>
                <w:highlight w:val="yellow"/>
              </w:rPr>
              <w:t>-Knowing God</w:t>
            </w:r>
          </w:p>
          <w:p w:rsidR="007E129F" w:rsidRDefault="007E129F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F0D55">
              <w:rPr>
                <w:rFonts w:ascii="Calibri" w:eastAsia="Calibri" w:hAnsi="Calibri" w:cs="Calibri"/>
                <w:color w:val="000000"/>
                <w:highlight w:val="green"/>
              </w:rPr>
              <w:t>-Omni- powers</w:t>
            </w:r>
          </w:p>
          <w:p w:rsidR="007E129F" w:rsidRDefault="007E129F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F0D55">
              <w:rPr>
                <w:rFonts w:ascii="Calibri" w:eastAsia="Calibri" w:hAnsi="Calibri" w:cs="Calibri"/>
                <w:color w:val="000000"/>
                <w:highlight w:val="cyan"/>
              </w:rPr>
              <w:t>-Evaluation of trinity as guide to God</w:t>
            </w:r>
          </w:p>
          <w:p w:rsidR="007E129F" w:rsidRPr="00371362" w:rsidRDefault="007E129F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F0D55">
              <w:rPr>
                <w:rFonts w:ascii="Calibri" w:eastAsia="Calibri" w:hAnsi="Calibri" w:cs="Calibri"/>
                <w:color w:val="000000"/>
                <w:highlight w:val="blue"/>
              </w:rPr>
              <w:t>-</w:t>
            </w:r>
            <w:r w:rsidRPr="008204F3">
              <w:rPr>
                <w:rFonts w:ascii="Calibri" w:eastAsia="Calibri" w:hAnsi="Calibri" w:cs="Calibri"/>
                <w:color w:val="FFFFFF" w:themeColor="background1"/>
                <w:highlight w:val="blue"/>
              </w:rPr>
              <w:t xml:space="preserve">How holy spirit </w:t>
            </w:r>
            <w:r w:rsidRPr="007E129F">
              <w:rPr>
                <w:rFonts w:ascii="Calibri" w:eastAsia="Calibri" w:hAnsi="Calibri" w:cs="Calibri"/>
                <w:color w:val="000000"/>
                <w:highlight w:val="green"/>
              </w:rPr>
              <w:t xml:space="preserve">impacts </w:t>
            </w:r>
            <w:r w:rsidRPr="00AF0D55">
              <w:rPr>
                <w:rFonts w:ascii="Calibri" w:eastAsia="Calibri" w:hAnsi="Calibri" w:cs="Calibri"/>
                <w:color w:val="000000"/>
                <w:highlight w:val="lightGray"/>
              </w:rPr>
              <w:t>actions</w:t>
            </w:r>
          </w:p>
          <w:p w:rsidR="00371362" w:rsidRPr="00AB3CBD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71362" w:rsidRPr="007E129F" w:rsidTr="00AB21ED">
        <w:trPr>
          <w:trHeight w:val="2007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ED"/>
            <w:vAlign w:val="center"/>
          </w:tcPr>
          <w:p w:rsidR="00371362" w:rsidRPr="007E129F" w:rsidRDefault="00371362" w:rsidP="00CD0008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7E129F">
              <w:rPr>
                <w:rFonts w:ascii="Calibri" w:eastAsia="Calibri" w:hAnsi="Calibri" w:cs="Calibri"/>
                <w:b/>
                <w:highlight w:val="yellow"/>
              </w:rPr>
              <w:t>Sources of wisdom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62" w:rsidRPr="000530C0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0530C0">
              <w:rPr>
                <w:rFonts w:ascii="Calibri" w:eastAsia="Calibri" w:hAnsi="Calibri" w:cs="Calibri"/>
                <w:b/>
                <w:color w:val="000000"/>
              </w:rPr>
              <w:t xml:space="preserve">Evaluate </w:t>
            </w:r>
            <w:r w:rsidRPr="000530C0"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ways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range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sources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wisdom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can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influence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lives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individuals 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communities.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b/>
                <w:color w:val="000000"/>
              </w:rPr>
              <w:t xml:space="preserve">Show awareness of </w:t>
            </w:r>
            <w:r w:rsidRPr="000530C0"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</w:rPr>
              <w:t xml:space="preserve"> i</w:t>
            </w:r>
            <w:r w:rsidRPr="000530C0">
              <w:rPr>
                <w:rFonts w:ascii="Calibri" w:eastAsia="Calibri" w:hAnsi="Calibri" w:cs="Calibri"/>
                <w:color w:val="000000"/>
              </w:rPr>
              <w:t>mportance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that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different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interpretations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stories,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sacred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writings,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psalms,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poems, hymns,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prayers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artefacts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can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have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this.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62" w:rsidRPr="00AB3CBD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AB3CBD">
              <w:rPr>
                <w:rFonts w:ascii="Calibri" w:eastAsia="Calibri" w:hAnsi="Calibri" w:cs="Calibri"/>
                <w:b/>
                <w:color w:val="000000"/>
              </w:rPr>
              <w:t xml:space="preserve">Analyse and explain </w:t>
            </w:r>
            <w:r w:rsidRPr="00AB3CBD">
              <w:rPr>
                <w:rFonts w:ascii="Calibri" w:eastAsia="Calibri" w:hAnsi="Calibri" w:cs="Calibri"/>
                <w:color w:val="000000"/>
              </w:rPr>
              <w:t>diverse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interpretations</w:t>
            </w:r>
          </w:p>
          <w:p w:rsidR="00371362" w:rsidRPr="00AB3CBD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o</w:t>
            </w:r>
            <w:r w:rsidRPr="00AB3CBD"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scriptures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other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important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texts.</w:t>
            </w:r>
          </w:p>
          <w:p w:rsidR="00371362" w:rsidRPr="00AB3CBD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AB3CBD">
              <w:rPr>
                <w:rFonts w:ascii="Calibri" w:eastAsia="Calibri" w:hAnsi="Calibri" w:cs="Calibri"/>
                <w:b/>
                <w:color w:val="000000"/>
              </w:rPr>
              <w:t>Explain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ways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that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key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principles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of</w:t>
            </w:r>
          </w:p>
          <w:p w:rsidR="00371362" w:rsidRPr="00AB3CBD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AB3CBD">
              <w:rPr>
                <w:rFonts w:ascii="Calibri" w:eastAsia="Calibri" w:hAnsi="Calibri" w:cs="Calibri"/>
                <w:color w:val="000000"/>
              </w:rPr>
              <w:t>Religions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worldviews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influence,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sustain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challenge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individuals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communities, referring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founders,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sacred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writings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sources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wisdo</w:t>
            </w:r>
            <w:r>
              <w:rPr>
                <w:rFonts w:ascii="Calibri" w:eastAsia="Calibri" w:hAnsi="Calibri" w:cs="Calibri"/>
                <w:color w:val="000000"/>
              </w:rPr>
              <w:t xml:space="preserve">m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authority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3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1362" w:rsidRPr="00AB3CBD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71362" w:rsidRPr="000530C0" w:rsidTr="00AB21ED">
        <w:trPr>
          <w:trHeight w:val="170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BED"/>
            <w:vAlign w:val="center"/>
          </w:tcPr>
          <w:p w:rsidR="00371362" w:rsidRPr="007E129F" w:rsidRDefault="00371362" w:rsidP="00CD0008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7E129F">
              <w:rPr>
                <w:rFonts w:ascii="Calibri" w:eastAsia="Calibri" w:hAnsi="Calibri" w:cs="Calibri"/>
                <w:b/>
                <w:highlight w:val="cyan"/>
              </w:rPr>
              <w:t>Symbols and actions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62" w:rsidRPr="000530C0" w:rsidRDefault="00371362" w:rsidP="00CD0008">
            <w:pPr>
              <w:spacing w:line="234" w:lineRule="auto"/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0530C0">
              <w:rPr>
                <w:rFonts w:ascii="Calibri" w:eastAsia="Calibri" w:hAnsi="Calibri" w:cs="Calibri"/>
                <w:b/>
                <w:color w:val="000000"/>
              </w:rPr>
              <w:t xml:space="preserve">Compare </w:t>
            </w:r>
            <w:r w:rsidRPr="000530C0">
              <w:rPr>
                <w:rFonts w:ascii="Calibri" w:eastAsia="Calibri" w:hAnsi="Calibri" w:cs="Calibri"/>
                <w:color w:val="000000"/>
              </w:rPr>
              <w:t>how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why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range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beliefs, symbolic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expression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actions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can</w:t>
            </w:r>
            <w:r>
              <w:rPr>
                <w:rFonts w:ascii="Calibri" w:eastAsia="Calibri" w:hAnsi="Calibri" w:cs="Calibri"/>
                <w:color w:val="000000"/>
              </w:rPr>
              <w:t xml:space="preserve"> c</w:t>
            </w:r>
            <w:r w:rsidRPr="000530C0">
              <w:rPr>
                <w:rFonts w:ascii="Calibri" w:eastAsia="Calibri" w:hAnsi="Calibri" w:cs="Calibri"/>
                <w:color w:val="000000"/>
              </w:rPr>
              <w:t>ommunicate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different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meaning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individuals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within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communities.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b/>
                <w:color w:val="000000"/>
              </w:rPr>
              <w:t>Identify and describe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similarities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differences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between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w</w:t>
            </w:r>
            <w:r w:rsidRPr="000530C0">
              <w:rPr>
                <w:rFonts w:ascii="Calibri" w:eastAsia="Calibri" w:hAnsi="Calibri" w:cs="Calibri"/>
                <w:color w:val="000000"/>
              </w:rPr>
              <w:t>ithin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communities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62" w:rsidRPr="00AB3CBD" w:rsidRDefault="00371362" w:rsidP="00CD0008">
            <w:pPr>
              <w:spacing w:line="235" w:lineRule="auto"/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AB3CBD">
              <w:rPr>
                <w:rFonts w:ascii="Calibri" w:eastAsia="Calibri" w:hAnsi="Calibri" w:cs="Calibri"/>
                <w:b/>
                <w:color w:val="000000"/>
              </w:rPr>
              <w:t>Analyse and explain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power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s</w:t>
            </w:r>
            <w:r w:rsidRPr="00AB3CBD">
              <w:rPr>
                <w:rFonts w:ascii="Calibri" w:eastAsia="Calibri" w:hAnsi="Calibri" w:cs="Calibri"/>
                <w:color w:val="000000"/>
              </w:rPr>
              <w:t>ymbols 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symbolic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action</w:t>
            </w:r>
            <w:r>
              <w:rPr>
                <w:rFonts w:ascii="Calibri" w:eastAsia="Calibri" w:hAnsi="Calibri" w:cs="Calibri"/>
                <w:color w:val="000000"/>
              </w:rPr>
              <w:t xml:space="preserve">s </w:t>
            </w:r>
            <w:r w:rsidRPr="00AB3CBD">
              <w:rPr>
                <w:rFonts w:ascii="Calibri" w:eastAsia="Calibri" w:hAnsi="Calibri" w:cs="Calibri"/>
                <w:color w:val="000000"/>
              </w:rPr>
              <w:t>to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unite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divide</w:t>
            </w:r>
            <w:r>
              <w:rPr>
                <w:rFonts w:ascii="Calibri" w:eastAsia="Calibri" w:hAnsi="Calibri" w:cs="Calibri"/>
                <w:color w:val="000000"/>
              </w:rPr>
              <w:t xml:space="preserve"> c</w:t>
            </w:r>
            <w:r w:rsidRPr="00AB3CBD">
              <w:rPr>
                <w:rFonts w:ascii="Calibri" w:eastAsia="Calibri" w:hAnsi="Calibri" w:cs="Calibri"/>
                <w:color w:val="000000"/>
              </w:rPr>
              <w:t>ommunities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62" w:rsidRPr="00AB3CBD" w:rsidRDefault="00371362" w:rsidP="00CD0008">
            <w:pPr>
              <w:spacing w:line="235" w:lineRule="auto"/>
              <w:ind w:left="3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71362" w:rsidRPr="000530C0" w:rsidTr="001B489B">
        <w:trPr>
          <w:trHeight w:val="1814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273583"/>
              <w:right w:val="single" w:sz="4" w:space="0" w:color="000000"/>
            </w:tcBorders>
            <w:shd w:val="clear" w:color="auto" w:fill="DDDBED"/>
            <w:vAlign w:val="center"/>
          </w:tcPr>
          <w:p w:rsidR="00371362" w:rsidRPr="007E129F" w:rsidRDefault="00371362" w:rsidP="00CD0008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7E129F">
              <w:rPr>
                <w:rFonts w:ascii="Calibri" w:eastAsia="Calibri" w:hAnsi="Calibri" w:cs="Calibri"/>
                <w:b/>
                <w:highlight w:val="magenta"/>
              </w:rPr>
              <w:lastRenderedPageBreak/>
              <w:t>Prayer, worship and reflection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62" w:rsidRPr="000530C0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0530C0">
              <w:rPr>
                <w:rFonts w:ascii="Calibri" w:eastAsia="Calibri" w:hAnsi="Calibri" w:cs="Calibri"/>
                <w:b/>
                <w:color w:val="000000"/>
              </w:rPr>
              <w:t>Evaluate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importance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worship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in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lives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individuals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communities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from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 range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different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perspectives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62" w:rsidRPr="00F264E4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264E4">
              <w:rPr>
                <w:rFonts w:ascii="Calibri" w:eastAsia="Calibri" w:hAnsi="Calibri" w:cs="Calibri"/>
                <w:b/>
                <w:color w:val="000000"/>
              </w:rPr>
              <w:t xml:space="preserve">Analyse and evaluate </w:t>
            </w:r>
            <w:r w:rsidRPr="00F264E4">
              <w:rPr>
                <w:rFonts w:ascii="Calibri" w:eastAsia="Calibri" w:hAnsi="Calibri" w:cs="Calibri"/>
                <w:color w:val="000000"/>
              </w:rPr>
              <w:t>different interpretations of prayer, worship and the architectural significance of sacred spaces.</w:t>
            </w:r>
          </w:p>
          <w:p w:rsidR="00371362" w:rsidRPr="00F264E4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F264E4">
              <w:rPr>
                <w:rFonts w:ascii="Calibri" w:eastAsia="Calibri" w:hAnsi="Calibri" w:cs="Calibri"/>
                <w:b/>
                <w:color w:val="000000"/>
              </w:rPr>
              <w:t xml:space="preserve">Evaluate </w:t>
            </w:r>
            <w:r w:rsidRPr="00F264E4">
              <w:rPr>
                <w:rFonts w:ascii="Calibri" w:eastAsia="Calibri" w:hAnsi="Calibri" w:cs="Calibri"/>
                <w:color w:val="000000"/>
              </w:rPr>
              <w:t>the place of worship in different religious and non-religious contexts a</w:t>
            </w:r>
            <w:bookmarkStart w:id="0" w:name="_GoBack"/>
            <w:bookmarkEnd w:id="0"/>
            <w:r w:rsidRPr="00F264E4">
              <w:rPr>
                <w:rFonts w:ascii="Calibri" w:eastAsia="Calibri" w:hAnsi="Calibri" w:cs="Calibri"/>
                <w:color w:val="000000"/>
              </w:rPr>
              <w:t>nd what this might show about being human.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362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KS3</w:t>
            </w:r>
          </w:p>
          <w:p w:rsidR="00371362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371362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Y7 EXAMPLES</w:t>
            </w:r>
          </w:p>
          <w:p w:rsidR="008204F3" w:rsidRDefault="008204F3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highlight w:val="green"/>
              </w:rPr>
            </w:pPr>
            <w:r w:rsidRPr="008204F3">
              <w:rPr>
                <w:rFonts w:ascii="Calibri" w:eastAsia="Calibri" w:hAnsi="Calibri" w:cs="Calibri"/>
                <w:color w:val="000000"/>
                <w:highlight w:val="green"/>
              </w:rPr>
              <w:t>Creation- Christian Stewardship</w:t>
            </w:r>
          </w:p>
          <w:p w:rsidR="008204F3" w:rsidRDefault="008204F3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highlight w:val="yellow"/>
              </w:rPr>
            </w:pPr>
            <w:r w:rsidRPr="008204F3">
              <w:rPr>
                <w:rFonts w:ascii="Calibri" w:eastAsia="Calibri" w:hAnsi="Calibri" w:cs="Calibri"/>
                <w:color w:val="000000"/>
                <w:highlight w:val="yellow"/>
              </w:rPr>
              <w:t>Creation- Liberalist/Literalist/Different Holy texts and interpretations</w:t>
            </w:r>
          </w:p>
          <w:p w:rsidR="008204F3" w:rsidRDefault="008204F3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204F3" w:rsidRPr="008204F3" w:rsidRDefault="008204F3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highlight w:val="cyan"/>
              </w:rPr>
            </w:pPr>
            <w:r w:rsidRPr="008204F3">
              <w:rPr>
                <w:rFonts w:ascii="Calibri" w:eastAsia="Calibri" w:hAnsi="Calibri" w:cs="Calibri"/>
                <w:color w:val="000000"/>
                <w:highlight w:val="cyan"/>
              </w:rPr>
              <w:t xml:space="preserve">Resurrection- symbolism of </w:t>
            </w:r>
          </w:p>
          <w:p w:rsidR="008204F3" w:rsidRDefault="008204F3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204F3">
              <w:rPr>
                <w:rFonts w:ascii="Calibri" w:eastAsia="Calibri" w:hAnsi="Calibri" w:cs="Calibri"/>
                <w:color w:val="000000"/>
                <w:highlight w:val="cyan"/>
              </w:rPr>
              <w:t>How we see Jesus.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8204F3" w:rsidRDefault="008204F3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204F3" w:rsidRDefault="008204F3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204F3">
              <w:rPr>
                <w:rFonts w:ascii="Calibri" w:eastAsia="Calibri" w:hAnsi="Calibri" w:cs="Calibri"/>
                <w:color w:val="000000"/>
                <w:highlight w:val="magenta"/>
              </w:rPr>
              <w:t>Santa Christa and Jesus as black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8204F3" w:rsidRDefault="008204F3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204F3" w:rsidRDefault="008204F3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highlight w:val="darkCyan"/>
              </w:rPr>
            </w:pPr>
            <w:r w:rsidRPr="008204F3">
              <w:rPr>
                <w:rFonts w:ascii="Calibri" w:eastAsia="Calibri" w:hAnsi="Calibri" w:cs="Calibri"/>
                <w:color w:val="000000"/>
                <w:highlight w:val="darkCyan"/>
              </w:rPr>
              <w:t>Problem of Evil</w:t>
            </w:r>
          </w:p>
          <w:p w:rsidR="008204F3" w:rsidRDefault="008204F3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204F3" w:rsidRDefault="008204F3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204F3">
              <w:rPr>
                <w:rFonts w:ascii="Calibri" w:eastAsia="Calibri" w:hAnsi="Calibri" w:cs="Calibri"/>
                <w:color w:val="000000"/>
                <w:highlight w:val="red"/>
              </w:rPr>
              <w:t>Creation and Problem of Evil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8204F3" w:rsidRDefault="008204F3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8204F3" w:rsidRPr="008204F3" w:rsidRDefault="008204F3" w:rsidP="00CD0008">
            <w:pPr>
              <w:ind w:left="30"/>
              <w:jc w:val="center"/>
              <w:rPr>
                <w:rFonts w:ascii="Calibri" w:eastAsia="Calibri" w:hAnsi="Calibri" w:cs="Calibri"/>
                <w:color w:val="FFFFFF" w:themeColor="background1"/>
                <w:highlight w:val="blue"/>
              </w:rPr>
            </w:pPr>
            <w:r w:rsidRPr="008204F3">
              <w:rPr>
                <w:rFonts w:ascii="Calibri" w:eastAsia="Calibri" w:hAnsi="Calibri" w:cs="Calibri"/>
                <w:color w:val="FFFFFF" w:themeColor="background1"/>
                <w:highlight w:val="blue"/>
              </w:rPr>
              <w:t>Problem of Evil- secular society</w:t>
            </w:r>
          </w:p>
          <w:p w:rsidR="008204F3" w:rsidRPr="008204F3" w:rsidRDefault="008204F3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204F3">
              <w:rPr>
                <w:rFonts w:ascii="Calibri" w:eastAsia="Calibri" w:hAnsi="Calibri" w:cs="Calibri"/>
                <w:color w:val="FFFFFF" w:themeColor="background1"/>
                <w:highlight w:val="blue"/>
              </w:rPr>
              <w:t>The Fall- impact on women in society</w:t>
            </w:r>
            <w:r w:rsidRPr="008204F3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</w:p>
        </w:tc>
      </w:tr>
      <w:tr w:rsidR="00371362" w:rsidRPr="000530C0" w:rsidTr="001B489B">
        <w:trPr>
          <w:trHeight w:val="2204"/>
        </w:trPr>
        <w:tc>
          <w:tcPr>
            <w:tcW w:w="2270" w:type="dxa"/>
            <w:tcBorders>
              <w:top w:val="single" w:sz="4" w:space="0" w:color="273583"/>
              <w:left w:val="single" w:sz="4" w:space="0" w:color="273583"/>
              <w:bottom w:val="single" w:sz="4" w:space="0" w:color="273583"/>
              <w:right w:val="single" w:sz="4" w:space="0" w:color="000000"/>
            </w:tcBorders>
            <w:shd w:val="clear" w:color="auto" w:fill="DDDBED"/>
            <w:vAlign w:val="center"/>
          </w:tcPr>
          <w:p w:rsidR="00371362" w:rsidRPr="007E129F" w:rsidRDefault="00371362" w:rsidP="00CD0008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7E129F">
              <w:rPr>
                <w:rFonts w:ascii="Calibri" w:eastAsia="Calibri" w:hAnsi="Calibri" w:cs="Calibri"/>
                <w:b/>
                <w:highlight w:val="darkCyan"/>
              </w:rPr>
              <w:t>Identity and belonging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62" w:rsidRPr="000530C0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0530C0">
              <w:rPr>
                <w:rFonts w:ascii="Calibri" w:eastAsia="Calibri" w:hAnsi="Calibri" w:cs="Calibri"/>
                <w:b/>
                <w:color w:val="000000"/>
              </w:rPr>
              <w:t>Explain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benefits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for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challenges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to</w:t>
            </w:r>
          </w:p>
          <w:p w:rsidR="00371362" w:rsidRPr="000530C0" w:rsidRDefault="00371362" w:rsidP="00CD0008">
            <w:pPr>
              <w:spacing w:line="236" w:lineRule="auto"/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0530C0">
              <w:rPr>
                <w:rFonts w:ascii="Calibri" w:eastAsia="Calibri" w:hAnsi="Calibri" w:cs="Calibri"/>
                <w:color w:val="000000"/>
              </w:rPr>
              <w:t>Individuals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communities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that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commitment to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faith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can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bring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  <w:r w:rsidRPr="000530C0">
              <w:rPr>
                <w:rFonts w:ascii="Calibri" w:eastAsia="Calibri" w:hAnsi="Calibri" w:cs="Calibri"/>
                <w:b/>
                <w:color w:val="000000"/>
              </w:rPr>
              <w:t>Raise questions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about guidance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leadership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in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their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own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</w:p>
          <w:p w:rsidR="00371362" w:rsidRPr="000530C0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0530C0">
              <w:rPr>
                <w:rFonts w:ascii="Calibri" w:eastAsia="Calibri" w:hAnsi="Calibri" w:cs="Calibri"/>
                <w:color w:val="000000"/>
              </w:rPr>
              <w:t>others’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lives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62" w:rsidRPr="00AB3CBD" w:rsidRDefault="00371362" w:rsidP="008204F3">
            <w:pPr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AB3CBD">
              <w:rPr>
                <w:rFonts w:ascii="Calibri" w:eastAsia="Calibri" w:hAnsi="Calibri" w:cs="Calibri"/>
                <w:b/>
                <w:color w:val="000000"/>
              </w:rPr>
              <w:t xml:space="preserve">Analyse and explain </w:t>
            </w:r>
            <w:r w:rsidRPr="00AB3CBD">
              <w:rPr>
                <w:rFonts w:ascii="Calibri" w:eastAsia="Calibri" w:hAnsi="Calibri" w:cs="Calibri"/>
                <w:color w:val="000000"/>
              </w:rPr>
              <w:t>different</w:t>
            </w:r>
            <w:r>
              <w:rPr>
                <w:rFonts w:ascii="Calibri" w:eastAsia="Calibri" w:hAnsi="Calibri" w:cs="Calibri"/>
                <w:color w:val="000000"/>
              </w:rPr>
              <w:t xml:space="preserve"> u</w:t>
            </w:r>
            <w:r w:rsidRPr="00AB3CBD">
              <w:rPr>
                <w:rFonts w:ascii="Calibri" w:eastAsia="Calibri" w:hAnsi="Calibri" w:cs="Calibri"/>
                <w:color w:val="000000"/>
              </w:rPr>
              <w:t>nderstanding</w:t>
            </w:r>
            <w:r>
              <w:rPr>
                <w:rFonts w:ascii="Calibri" w:eastAsia="Calibri" w:hAnsi="Calibri" w:cs="Calibri"/>
                <w:color w:val="000000"/>
              </w:rPr>
              <w:t xml:space="preserve">s </w:t>
            </w:r>
            <w:r w:rsidRPr="00AB3CBD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nature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significance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founders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religious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leaders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how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they</w:t>
            </w:r>
            <w:r>
              <w:rPr>
                <w:rFonts w:ascii="Calibri" w:eastAsia="Calibri" w:hAnsi="Calibri" w:cs="Calibri"/>
                <w:color w:val="000000"/>
              </w:rPr>
              <w:t xml:space="preserve"> m</w:t>
            </w:r>
            <w:r w:rsidRPr="00AB3CBD">
              <w:rPr>
                <w:rFonts w:ascii="Calibri" w:eastAsia="Calibri" w:hAnsi="Calibri" w:cs="Calibri"/>
                <w:color w:val="000000"/>
              </w:rPr>
              <w:t>ight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hav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 w:rsidRPr="00AB3CBD">
              <w:rPr>
                <w:rFonts w:ascii="Calibri" w:eastAsia="Calibri" w:hAnsi="Calibri" w:cs="Calibri"/>
                <w:color w:val="000000"/>
              </w:rPr>
              <w:t>an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impact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on</w:t>
            </w:r>
            <w:r w:rsidR="008204F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followers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today.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b/>
                <w:color w:val="000000"/>
              </w:rPr>
              <w:t>Explain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why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some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people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are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committed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following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particular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religious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or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philosophical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path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evaluate</w:t>
            </w:r>
            <w:r w:rsidR="008204F3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challenges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commitment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3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1362" w:rsidRPr="00AB3CBD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71362" w:rsidRPr="000530C0" w:rsidTr="006C2BBB">
        <w:trPr>
          <w:trHeight w:val="1752"/>
        </w:trPr>
        <w:tc>
          <w:tcPr>
            <w:tcW w:w="2270" w:type="dxa"/>
            <w:tcBorders>
              <w:top w:val="single" w:sz="4" w:space="0" w:color="273583"/>
              <w:left w:val="single" w:sz="4" w:space="0" w:color="273583"/>
              <w:bottom w:val="single" w:sz="4" w:space="0" w:color="273583"/>
              <w:right w:val="single" w:sz="4" w:space="0" w:color="000000"/>
            </w:tcBorders>
            <w:shd w:val="clear" w:color="auto" w:fill="DDDBED"/>
            <w:vAlign w:val="center"/>
          </w:tcPr>
          <w:p w:rsidR="00371362" w:rsidRPr="007E129F" w:rsidRDefault="00371362" w:rsidP="00CD0008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7E129F">
              <w:rPr>
                <w:rFonts w:ascii="Calibri" w:eastAsia="Calibri" w:hAnsi="Calibri" w:cs="Calibri"/>
                <w:b/>
                <w:highlight w:val="red"/>
              </w:rPr>
              <w:t>Ultimate questions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62" w:rsidRPr="000530C0" w:rsidRDefault="00371362" w:rsidP="00CD0008">
            <w:pPr>
              <w:spacing w:line="235" w:lineRule="auto"/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0530C0">
              <w:rPr>
                <w:rFonts w:ascii="Calibri" w:eastAsia="Calibri" w:hAnsi="Calibri" w:cs="Calibri"/>
                <w:b/>
                <w:color w:val="000000"/>
              </w:rPr>
              <w:t xml:space="preserve">Present </w:t>
            </w:r>
            <w:r w:rsidRPr="000530C0"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range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views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responses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to theological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philosophical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questions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about belonging,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meaning,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purpose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truth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 xml:space="preserve">and </w:t>
            </w:r>
            <w:r w:rsidRPr="000530C0">
              <w:rPr>
                <w:rFonts w:ascii="Calibri" w:eastAsia="Calibri" w:hAnsi="Calibri" w:cs="Calibri"/>
                <w:b/>
                <w:color w:val="000000"/>
              </w:rPr>
              <w:t>express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their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personal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critical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responses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these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in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academic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creative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ways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62" w:rsidRPr="00AB3CBD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AB3CBD">
              <w:rPr>
                <w:rFonts w:ascii="Calibri" w:eastAsia="Calibri" w:hAnsi="Calibri" w:cs="Calibri"/>
                <w:b/>
                <w:color w:val="000000"/>
              </w:rPr>
              <w:t xml:space="preserve">Analyse </w:t>
            </w:r>
            <w:r w:rsidRPr="00AB3CBD"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range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philosophical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religious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arguments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responses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ultimate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questions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b/>
                <w:color w:val="000000"/>
              </w:rPr>
              <w:t>evaluate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importance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such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questions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ways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we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respond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them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for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our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understanding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life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modern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world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3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1362" w:rsidRPr="00AB3CBD" w:rsidRDefault="00371362" w:rsidP="00CD0008">
            <w:pPr>
              <w:ind w:left="3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71362" w:rsidRPr="000530C0" w:rsidTr="006C2BBB">
        <w:trPr>
          <w:trHeight w:val="1980"/>
        </w:trPr>
        <w:tc>
          <w:tcPr>
            <w:tcW w:w="2270" w:type="dxa"/>
            <w:tcBorders>
              <w:top w:val="single" w:sz="4" w:space="0" w:color="273583"/>
              <w:left w:val="single" w:sz="4" w:space="0" w:color="273583"/>
              <w:bottom w:val="single" w:sz="4" w:space="0" w:color="273583"/>
              <w:right w:val="single" w:sz="4" w:space="0" w:color="000000"/>
            </w:tcBorders>
            <w:shd w:val="clear" w:color="auto" w:fill="DDDBED"/>
            <w:vAlign w:val="center"/>
          </w:tcPr>
          <w:p w:rsidR="00371362" w:rsidRPr="008204F3" w:rsidRDefault="00371362" w:rsidP="00CD0008">
            <w:pPr>
              <w:ind w:right="27"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highlight w:val="blue"/>
              </w:rPr>
            </w:pPr>
            <w:r w:rsidRPr="008204F3">
              <w:rPr>
                <w:rFonts w:ascii="Calibri" w:eastAsia="Calibri" w:hAnsi="Calibri" w:cs="Calibri"/>
                <w:b/>
                <w:color w:val="FFFFFF" w:themeColor="background1"/>
                <w:highlight w:val="blue"/>
              </w:rPr>
              <w:t>Human</w:t>
            </w:r>
          </w:p>
          <w:p w:rsidR="00371362" w:rsidRPr="008204F3" w:rsidRDefault="00371362" w:rsidP="00CD0008">
            <w:pPr>
              <w:ind w:left="110"/>
              <w:jc w:val="center"/>
              <w:rPr>
                <w:rFonts w:ascii="Calibri" w:eastAsia="Calibri" w:hAnsi="Calibri" w:cs="Calibri"/>
                <w:color w:val="FFFFFF" w:themeColor="background1"/>
                <w:sz w:val="24"/>
                <w:highlight w:val="blue"/>
              </w:rPr>
            </w:pPr>
            <w:r w:rsidRPr="008204F3">
              <w:rPr>
                <w:rFonts w:ascii="Calibri" w:eastAsia="Calibri" w:hAnsi="Calibri" w:cs="Calibri"/>
                <w:b/>
                <w:color w:val="FFFFFF" w:themeColor="background1"/>
                <w:highlight w:val="blue"/>
              </w:rPr>
              <w:t>responsibility</w:t>
            </w:r>
          </w:p>
          <w:p w:rsidR="00371362" w:rsidRPr="007E129F" w:rsidRDefault="00371362" w:rsidP="00CD0008">
            <w:pPr>
              <w:ind w:right="27"/>
              <w:jc w:val="center"/>
              <w:rPr>
                <w:rFonts w:ascii="Calibri" w:eastAsia="Calibri" w:hAnsi="Calibri" w:cs="Calibri"/>
                <w:sz w:val="24"/>
              </w:rPr>
            </w:pPr>
            <w:r w:rsidRPr="008204F3">
              <w:rPr>
                <w:rFonts w:ascii="Calibri" w:eastAsia="Calibri" w:hAnsi="Calibri" w:cs="Calibri"/>
                <w:b/>
                <w:color w:val="FFFFFF" w:themeColor="background1"/>
                <w:highlight w:val="blue"/>
              </w:rPr>
              <w:t>and values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62" w:rsidRPr="000530C0" w:rsidRDefault="00371362" w:rsidP="00CD0008">
            <w:pPr>
              <w:spacing w:line="237" w:lineRule="auto"/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0530C0">
              <w:rPr>
                <w:rFonts w:ascii="Calibri" w:eastAsia="Calibri" w:hAnsi="Calibri" w:cs="Calibri"/>
                <w:b/>
                <w:color w:val="000000"/>
              </w:rPr>
              <w:t xml:space="preserve">Evaluate </w:t>
            </w:r>
            <w:r w:rsidRPr="000530C0">
              <w:rPr>
                <w:rFonts w:ascii="Calibri" w:eastAsia="Calibri" w:hAnsi="Calibri" w:cs="Calibri"/>
                <w:color w:val="000000"/>
              </w:rPr>
              <w:t>whether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they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think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that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diverse communities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can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live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together,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b/>
                <w:color w:val="000000"/>
              </w:rPr>
              <w:t>identifying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common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values,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justice,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respect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shared</w:t>
            </w:r>
            <w:r>
              <w:rPr>
                <w:rFonts w:ascii="Calibri" w:eastAsia="Calibri" w:hAnsi="Calibri" w:cs="Calibri"/>
                <w:color w:val="000000"/>
              </w:rPr>
              <w:t xml:space="preserve"> h</w:t>
            </w:r>
            <w:r w:rsidRPr="000530C0">
              <w:rPr>
                <w:rFonts w:ascii="Calibri" w:eastAsia="Calibri" w:hAnsi="Calibri" w:cs="Calibri"/>
                <w:color w:val="000000"/>
              </w:rPr>
              <w:t>uman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responsibility.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b/>
                <w:color w:val="000000"/>
              </w:rPr>
              <w:t>Use personal and critical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responses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evaluate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how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individual. 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collective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responsibility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gramStart"/>
            <w:r w:rsidRPr="000530C0">
              <w:rPr>
                <w:rFonts w:ascii="Calibri" w:eastAsia="Calibri" w:hAnsi="Calibri" w:cs="Calibri"/>
                <w:color w:val="000000"/>
              </w:rPr>
              <w:t>are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shaped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by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faith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belief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362" w:rsidRPr="00AB3CBD" w:rsidRDefault="00371362" w:rsidP="00CD0008">
            <w:pPr>
              <w:spacing w:line="233" w:lineRule="auto"/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AB3CBD">
              <w:rPr>
                <w:rFonts w:ascii="Calibri" w:eastAsia="Calibri" w:hAnsi="Calibri" w:cs="Calibri"/>
                <w:b/>
                <w:color w:val="000000"/>
              </w:rPr>
              <w:t>Evaluate</w:t>
            </w:r>
            <w:r w:rsidRPr="00AB3CBD">
              <w:rPr>
                <w:rFonts w:ascii="Calibri" w:eastAsia="Calibri" w:hAnsi="Calibri" w:cs="Calibri"/>
                <w:color w:val="000000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using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reasoned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argument, appropriate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examples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evidence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taking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different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perspectives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into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account,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influence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religion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worldviews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</w:rPr>
              <w:t xml:space="preserve"> m</w:t>
            </w:r>
            <w:r w:rsidRPr="00AB3CBD">
              <w:rPr>
                <w:rFonts w:ascii="Calibri" w:eastAsia="Calibri" w:hAnsi="Calibri" w:cs="Calibri"/>
                <w:color w:val="000000"/>
              </w:rPr>
              <w:t>odern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world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62" w:rsidRPr="00AB3CBD" w:rsidRDefault="00371362" w:rsidP="00CD0008">
            <w:pPr>
              <w:spacing w:line="233" w:lineRule="auto"/>
              <w:ind w:left="3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D0008" w:rsidRPr="000530C0" w:rsidTr="00CD0008">
        <w:trPr>
          <w:trHeight w:val="1242"/>
        </w:trPr>
        <w:tc>
          <w:tcPr>
            <w:tcW w:w="2270" w:type="dxa"/>
            <w:tcBorders>
              <w:top w:val="single" w:sz="4" w:space="0" w:color="273583"/>
              <w:left w:val="single" w:sz="4" w:space="0" w:color="273583"/>
              <w:bottom w:val="single" w:sz="4" w:space="0" w:color="273583"/>
              <w:right w:val="single" w:sz="4" w:space="0" w:color="000000"/>
            </w:tcBorders>
            <w:shd w:val="clear" w:color="auto" w:fill="DDDBED"/>
            <w:vAlign w:val="center"/>
          </w:tcPr>
          <w:p w:rsidR="00CD0008" w:rsidRPr="000530C0" w:rsidRDefault="00CD0008" w:rsidP="00CD0008">
            <w:pPr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7E129F">
              <w:rPr>
                <w:rFonts w:ascii="Calibri" w:eastAsia="Calibri" w:hAnsi="Calibri" w:cs="Calibri"/>
                <w:b/>
                <w:highlight w:val="darkGray"/>
              </w:rPr>
              <w:lastRenderedPageBreak/>
              <w:t>Justice and fairness</w:t>
            </w: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08" w:rsidRPr="000530C0" w:rsidRDefault="00CD0008" w:rsidP="00AF0D55">
            <w:pPr>
              <w:spacing w:line="237" w:lineRule="auto"/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0530C0">
              <w:rPr>
                <w:rFonts w:ascii="Calibri" w:eastAsia="Calibri" w:hAnsi="Calibri" w:cs="Calibri"/>
                <w:b/>
                <w:color w:val="000000"/>
              </w:rPr>
              <w:t xml:space="preserve">Evaluate </w:t>
            </w:r>
            <w:r w:rsidRPr="000530C0">
              <w:rPr>
                <w:rFonts w:ascii="Calibri" w:eastAsia="Calibri" w:hAnsi="Calibri" w:cs="Calibri"/>
                <w:color w:val="000000"/>
              </w:rPr>
              <w:t>how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important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faith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belief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are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in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b/>
                <w:color w:val="000000"/>
              </w:rPr>
              <w:t>deciding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what</w:t>
            </w:r>
            <w:r>
              <w:rPr>
                <w:rFonts w:ascii="Calibri" w:eastAsia="Calibri" w:hAnsi="Calibri" w:cs="Calibri"/>
                <w:color w:val="000000"/>
              </w:rPr>
              <w:t xml:space="preserve"> i</w:t>
            </w:r>
            <w:r w:rsidRPr="000530C0"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right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wrong,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just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fair,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referring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their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own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others’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ideas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530C0">
              <w:rPr>
                <w:rFonts w:ascii="Calibri" w:eastAsia="Calibri" w:hAnsi="Calibri" w:cs="Calibri"/>
                <w:color w:val="000000"/>
              </w:rPr>
              <w:t>and</w:t>
            </w:r>
            <w:r w:rsidR="00AF0D55">
              <w:rPr>
                <w:rFonts w:ascii="Calibri" w:eastAsia="Calibri" w:hAnsi="Calibri" w:cs="Calibri"/>
                <w:color w:val="000000"/>
              </w:rPr>
              <w:t xml:space="preserve"> a</w:t>
            </w:r>
            <w:r w:rsidRPr="000530C0">
              <w:rPr>
                <w:rFonts w:ascii="Calibri" w:eastAsia="Calibri" w:hAnsi="Calibri" w:cs="Calibri"/>
                <w:color w:val="000000"/>
              </w:rPr>
              <w:t>rguments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008" w:rsidRPr="00AB3CBD" w:rsidRDefault="00CD0008" w:rsidP="00CD0008">
            <w:pPr>
              <w:ind w:left="30"/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 w:rsidRPr="00AB3CBD">
              <w:rPr>
                <w:rFonts w:ascii="Calibri" w:eastAsia="Calibri" w:hAnsi="Calibri" w:cs="Calibri"/>
                <w:b/>
                <w:color w:val="000000"/>
              </w:rPr>
              <w:t xml:space="preserve">Express </w:t>
            </w:r>
            <w:r w:rsidRPr="00AB3CBD">
              <w:rPr>
                <w:rFonts w:ascii="Calibri" w:eastAsia="Calibri" w:hAnsi="Calibri" w:cs="Calibri"/>
                <w:color w:val="000000"/>
              </w:rPr>
              <w:t>insights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into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relationship</w:t>
            </w:r>
            <w:r>
              <w:rPr>
                <w:rFonts w:ascii="Calibri" w:eastAsia="Calibri" w:hAnsi="Calibri" w:cs="Calibri"/>
                <w:color w:val="000000"/>
              </w:rPr>
              <w:t xml:space="preserve"> b</w:t>
            </w:r>
            <w:r w:rsidRPr="00AB3CBD">
              <w:rPr>
                <w:rFonts w:ascii="Calibri" w:eastAsia="Calibri" w:hAnsi="Calibri" w:cs="Calibri"/>
                <w:color w:val="000000"/>
              </w:rPr>
              <w:t>etween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beliefs,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teaching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ethical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issues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using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reasoning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examples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with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respect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AB3CBD">
              <w:rPr>
                <w:rFonts w:ascii="Calibri" w:eastAsia="Calibri" w:hAnsi="Calibri" w:cs="Calibri"/>
                <w:color w:val="000000"/>
              </w:rPr>
              <w:t>compassion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08" w:rsidRPr="00AB3CBD" w:rsidRDefault="00CD0008" w:rsidP="00CD0008">
            <w:pPr>
              <w:ind w:left="3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012F8D" w:rsidRDefault="00012F8D"/>
    <w:sectPr w:rsidR="00012F8D" w:rsidSect="00CD000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008" w:rsidRDefault="00CD0008" w:rsidP="00CD0008">
      <w:pPr>
        <w:spacing w:after="0" w:line="240" w:lineRule="auto"/>
      </w:pPr>
      <w:r>
        <w:separator/>
      </w:r>
    </w:p>
  </w:endnote>
  <w:endnote w:type="continuationSeparator" w:id="0">
    <w:p w:rsidR="00CD0008" w:rsidRDefault="00CD0008" w:rsidP="00CD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008" w:rsidRDefault="00CD0008" w:rsidP="00CD0008">
      <w:pPr>
        <w:spacing w:after="0" w:line="240" w:lineRule="auto"/>
      </w:pPr>
      <w:r>
        <w:separator/>
      </w:r>
    </w:p>
  </w:footnote>
  <w:footnote w:type="continuationSeparator" w:id="0">
    <w:p w:rsidR="00CD0008" w:rsidRDefault="00CD0008" w:rsidP="00CD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008" w:rsidRDefault="00CD0008">
    <w:pPr>
      <w:pStyle w:val="Header"/>
    </w:pPr>
  </w:p>
  <w:p w:rsidR="00CD0008" w:rsidRDefault="00CD00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08"/>
    <w:rsid w:val="00012F8D"/>
    <w:rsid w:val="002442FD"/>
    <w:rsid w:val="00371362"/>
    <w:rsid w:val="00404B7B"/>
    <w:rsid w:val="007E129F"/>
    <w:rsid w:val="008204F3"/>
    <w:rsid w:val="00AF0D55"/>
    <w:rsid w:val="00C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0D1A"/>
  <w15:chartTrackingRefBased/>
  <w15:docId w15:val="{D346BF1C-5A6A-4D3C-A25B-774B2566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D000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0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008"/>
  </w:style>
  <w:style w:type="paragraph" w:styleId="Footer">
    <w:name w:val="footer"/>
    <w:basedOn w:val="Normal"/>
    <w:link w:val="FooterChar"/>
    <w:uiPriority w:val="99"/>
    <w:unhideWhenUsed/>
    <w:rsid w:val="00CD0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Kelly</dc:creator>
  <cp:keywords/>
  <dc:description/>
  <cp:lastModifiedBy>Mrs A Kelly</cp:lastModifiedBy>
  <cp:revision>3</cp:revision>
  <dcterms:created xsi:type="dcterms:W3CDTF">2023-06-23T10:05:00Z</dcterms:created>
  <dcterms:modified xsi:type="dcterms:W3CDTF">2023-07-11T10:01:00Z</dcterms:modified>
</cp:coreProperties>
</file>